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01" w:rsidRDefault="009B5852" w:rsidP="00594A0C">
      <w:pPr>
        <w:spacing w:after="0" w:line="240" w:lineRule="auto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 xml:space="preserve">Установление цифрового пароля </w:t>
      </w:r>
    </w:p>
    <w:p w:rsidR="009B5852" w:rsidRDefault="009B5852" w:rsidP="00594A0C">
      <w:pPr>
        <w:spacing w:after="0" w:line="240" w:lineRule="auto"/>
        <w:jc w:val="center"/>
        <w:rPr>
          <w:rFonts w:ascii="Liberation Sans" w:hAnsi="Liberation Sans"/>
          <w:b/>
          <w:sz w:val="28"/>
          <w:szCs w:val="28"/>
        </w:rPr>
      </w:pPr>
      <w:r>
        <w:rPr>
          <w:rFonts w:ascii="Liberation Sans" w:hAnsi="Liberation Sans"/>
          <w:b/>
          <w:sz w:val="28"/>
          <w:szCs w:val="28"/>
        </w:rPr>
        <w:t>на мобильном приложении Единой карте жителя Ямала.</w:t>
      </w:r>
    </w:p>
    <w:p w:rsidR="00594A0C" w:rsidRDefault="00594A0C" w:rsidP="00594A0C">
      <w:pPr>
        <w:spacing w:after="0" w:line="240" w:lineRule="auto"/>
        <w:jc w:val="center"/>
        <w:rPr>
          <w:rFonts w:ascii="Liberation Sans" w:hAnsi="Liberation Sans"/>
          <w:b/>
          <w:sz w:val="28"/>
          <w:szCs w:val="28"/>
        </w:rPr>
        <w:sectPr w:rsidR="00594A0C" w:rsidSect="00594A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016A7" w:rsidRDefault="00B016A7" w:rsidP="00BE4DE0">
      <w:pPr>
        <w:spacing w:after="0"/>
        <w:jc w:val="center"/>
        <w:rPr>
          <w:rFonts w:ascii="Liberation Sans" w:hAnsi="Liberation Sans"/>
          <w:b/>
          <w:sz w:val="28"/>
          <w:szCs w:val="28"/>
        </w:rPr>
      </w:pPr>
    </w:p>
    <w:p w:rsidR="009B5852" w:rsidRDefault="009B5852" w:rsidP="00B016A7">
      <w:pPr>
        <w:pStyle w:val="a3"/>
        <w:numPr>
          <w:ilvl w:val="0"/>
          <w:numId w:val="1"/>
        </w:numPr>
        <w:ind w:left="0" w:right="-1" w:firstLine="567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Необходимо осуществить вход в мобильное приложение Единой карты жителя Ямала через ЕСИА.</w:t>
      </w:r>
      <w:r w:rsidR="00B016A7" w:rsidRPr="00B016A7">
        <w:rPr>
          <w:rFonts w:ascii="Liberation Sans" w:hAnsi="Liberation Sans"/>
          <w:sz w:val="28"/>
          <w:szCs w:val="28"/>
        </w:rPr>
        <w:t xml:space="preserve"> </w:t>
      </w:r>
      <w:r w:rsidR="00B016A7" w:rsidRPr="009B5852">
        <w:rPr>
          <w:rFonts w:ascii="Liberation Sans" w:hAnsi="Liberation Sans"/>
          <w:sz w:val="28"/>
          <w:szCs w:val="28"/>
        </w:rPr>
        <w:drawing>
          <wp:inline distT="0" distB="0" distL="0" distR="0" wp14:anchorId="3569EC3D" wp14:editId="3B98A1B9">
            <wp:extent cx="2781300" cy="549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5852" w:rsidRDefault="009B5852" w:rsidP="00524E13">
      <w:pPr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524E13">
      <w:pPr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524E13">
      <w:pPr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524E13">
      <w:pPr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spacing w:after="0"/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spacing w:after="0"/>
        <w:jc w:val="center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spacing w:after="0"/>
        <w:jc w:val="center"/>
        <w:rPr>
          <w:rFonts w:ascii="Liberation Sans" w:hAnsi="Liberation Sans"/>
          <w:sz w:val="28"/>
          <w:szCs w:val="28"/>
        </w:rPr>
      </w:pPr>
    </w:p>
    <w:p w:rsidR="00524E13" w:rsidRDefault="00524E13" w:rsidP="00524E13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Вести логин и пароль от портала государственных услуг</w:t>
      </w:r>
    </w:p>
    <w:p w:rsidR="00524E13" w:rsidRDefault="00524E13" w:rsidP="00B016A7">
      <w:pPr>
        <w:ind w:left="360"/>
        <w:jc w:val="center"/>
        <w:rPr>
          <w:rFonts w:ascii="Liberation Sans" w:hAnsi="Liberation Sans"/>
          <w:sz w:val="28"/>
          <w:szCs w:val="28"/>
        </w:rPr>
      </w:pPr>
      <w:r w:rsidRPr="00524E13">
        <w:rPr>
          <w:rFonts w:ascii="Liberation Sans" w:hAnsi="Liberation Sans"/>
          <w:sz w:val="28"/>
          <w:szCs w:val="28"/>
        </w:rPr>
        <w:drawing>
          <wp:inline distT="0" distB="0" distL="0" distR="0" wp14:anchorId="4B5D5DEF" wp14:editId="57E97FBA">
            <wp:extent cx="2667000" cy="5638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A7" w:rsidRDefault="00B016A7" w:rsidP="00B016A7">
      <w:pPr>
        <w:ind w:left="360"/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center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ind w:left="360"/>
        <w:jc w:val="center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ind w:left="360"/>
        <w:jc w:val="center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>В личном кабинете выбираем раздел «Мой профиль»</w:t>
      </w: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  <w:r w:rsidRPr="00B016A7">
        <w:rPr>
          <w:rFonts w:ascii="Liberation Sans" w:hAnsi="Liberation Sans"/>
          <w:sz w:val="28"/>
          <w:szCs w:val="28"/>
        </w:rPr>
        <w:drawing>
          <wp:inline distT="0" distB="0" distL="0" distR="0" wp14:anchorId="33D5DD9C" wp14:editId="2EA377C0">
            <wp:extent cx="2505075" cy="6019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06669" cy="602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>Выбираем раздел «Настройки профиля»</w:t>
      </w:r>
    </w:p>
    <w:p w:rsidR="00B016A7" w:rsidRDefault="00B016A7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  <w:r w:rsidRPr="00B016A7">
        <w:rPr>
          <w:rFonts w:ascii="Liberation Sans" w:hAnsi="Liberation Sans"/>
          <w:sz w:val="28"/>
          <w:szCs w:val="28"/>
        </w:rPr>
        <w:drawing>
          <wp:inline distT="0" distB="0" distL="0" distR="0" wp14:anchorId="5035BE91" wp14:editId="38DC94E5">
            <wp:extent cx="2274655" cy="6429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8056" cy="643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6A7" w:rsidRDefault="00B016A7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016A7" w:rsidRDefault="00B016A7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B016A7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Pr="00BE4DE0" w:rsidRDefault="00BE4DE0" w:rsidP="00594A0C">
      <w:pPr>
        <w:pStyle w:val="a3"/>
        <w:numPr>
          <w:ilvl w:val="0"/>
          <w:numId w:val="1"/>
        </w:numPr>
        <w:ind w:left="360"/>
        <w:jc w:val="both"/>
        <w:rPr>
          <w:rFonts w:ascii="Liberation Sans" w:hAnsi="Liberation Sans"/>
          <w:i/>
          <w:sz w:val="28"/>
          <w:szCs w:val="28"/>
        </w:rPr>
      </w:pPr>
      <w:r w:rsidRPr="00BE4DE0">
        <w:rPr>
          <w:rFonts w:ascii="Liberation Sans" w:hAnsi="Liberation Sans"/>
          <w:sz w:val="28"/>
          <w:szCs w:val="28"/>
        </w:rPr>
        <w:lastRenderedPageBreak/>
        <w:t>Задаем</w:t>
      </w:r>
      <w:r>
        <w:rPr>
          <w:rFonts w:ascii="Liberation Sans" w:hAnsi="Liberation Sans"/>
          <w:sz w:val="28"/>
          <w:szCs w:val="28"/>
        </w:rPr>
        <w:t xml:space="preserve"> самостоятельно логин и</w:t>
      </w:r>
      <w:r w:rsidRPr="00BE4DE0">
        <w:rPr>
          <w:rFonts w:ascii="Liberation Sans" w:hAnsi="Liberation Sans"/>
          <w:sz w:val="28"/>
          <w:szCs w:val="28"/>
        </w:rPr>
        <w:t xml:space="preserve"> пароль.</w:t>
      </w:r>
      <w:r w:rsidR="00594A0C" w:rsidRPr="00BE4DE0">
        <w:rPr>
          <w:rFonts w:ascii="Liberation Sans" w:hAnsi="Liberation Sans"/>
          <w:sz w:val="28"/>
          <w:szCs w:val="28"/>
        </w:rPr>
        <w:t xml:space="preserve"> </w:t>
      </w:r>
    </w:p>
    <w:p w:rsidR="00594A0C" w:rsidRPr="00BE4DE0" w:rsidRDefault="00594A0C" w:rsidP="00BE4DE0">
      <w:pPr>
        <w:jc w:val="both"/>
        <w:rPr>
          <w:rFonts w:ascii="Liberation Sans" w:hAnsi="Liberation Sans"/>
          <w:i/>
          <w:sz w:val="28"/>
          <w:szCs w:val="28"/>
        </w:rPr>
      </w:pPr>
      <w:r w:rsidRPr="00BE4DE0">
        <w:rPr>
          <w:rFonts w:ascii="Liberation Sans" w:hAnsi="Liberation Sans"/>
          <w:i/>
          <w:sz w:val="28"/>
          <w:szCs w:val="28"/>
        </w:rPr>
        <w:t>Пароль должен состоять из 8 символов латинского алфавита, содержать минимум одну цифру и прописную букву.</w:t>
      </w:r>
    </w:p>
    <w:p w:rsidR="00594A0C" w:rsidRDefault="00594A0C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594A0C" w:rsidRDefault="00594A0C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  <w:r w:rsidRPr="00594A0C">
        <w:rPr>
          <w:rFonts w:ascii="Liberation Sans" w:hAnsi="Liberation Sans"/>
          <w:sz w:val="28"/>
          <w:szCs w:val="28"/>
        </w:rPr>
        <w:drawing>
          <wp:inline distT="0" distB="0" distL="0" distR="0" wp14:anchorId="0148F554" wp14:editId="66F84CB6">
            <wp:extent cx="2745105" cy="58501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85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A0C" w:rsidRDefault="00594A0C" w:rsidP="00594A0C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pStyle w:val="a3"/>
        <w:jc w:val="both"/>
        <w:rPr>
          <w:rFonts w:ascii="Liberation Sans" w:hAnsi="Liberation Sans"/>
          <w:sz w:val="28"/>
          <w:szCs w:val="28"/>
        </w:rPr>
      </w:pPr>
    </w:p>
    <w:p w:rsidR="00594A0C" w:rsidRDefault="00594A0C" w:rsidP="00594A0C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>Осуществляем выход из личного кабинета</w:t>
      </w:r>
    </w:p>
    <w:p w:rsidR="00594A0C" w:rsidRDefault="00594A0C" w:rsidP="00BE4DE0">
      <w:pPr>
        <w:jc w:val="center"/>
        <w:rPr>
          <w:rFonts w:ascii="Liberation Sans" w:hAnsi="Liberation Sans"/>
          <w:sz w:val="28"/>
          <w:szCs w:val="28"/>
        </w:rPr>
      </w:pPr>
      <w:bookmarkStart w:id="0" w:name="_GoBack"/>
      <w:r w:rsidRPr="00594A0C">
        <w:rPr>
          <w:rFonts w:ascii="Liberation Sans" w:hAnsi="Liberation Sans"/>
          <w:sz w:val="28"/>
          <w:szCs w:val="28"/>
        </w:rPr>
        <w:drawing>
          <wp:inline distT="0" distB="0" distL="0" distR="0" wp14:anchorId="588A2370" wp14:editId="467E5CD3">
            <wp:extent cx="2533627" cy="5953125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35408" cy="5957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Pr="00594A0C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594A0C" w:rsidRDefault="00594A0C" w:rsidP="00594A0C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 xml:space="preserve">Осуществляем повторный вход </w:t>
      </w:r>
      <w:r w:rsidR="00BE4DE0">
        <w:rPr>
          <w:rFonts w:ascii="Liberation Sans" w:hAnsi="Liberation Sans"/>
          <w:sz w:val="28"/>
          <w:szCs w:val="28"/>
        </w:rPr>
        <w:t xml:space="preserve">в личный кабинет ЕКЖЯ </w:t>
      </w:r>
      <w:r>
        <w:rPr>
          <w:rFonts w:ascii="Liberation Sans" w:hAnsi="Liberation Sans"/>
          <w:sz w:val="28"/>
          <w:szCs w:val="28"/>
        </w:rPr>
        <w:t>с созданным логином и паролем</w:t>
      </w:r>
    </w:p>
    <w:p w:rsidR="00594A0C" w:rsidRDefault="00594A0C" w:rsidP="00594A0C">
      <w:pPr>
        <w:jc w:val="both"/>
        <w:rPr>
          <w:rFonts w:ascii="Liberation Sans" w:hAnsi="Liberation Sans"/>
          <w:sz w:val="28"/>
          <w:szCs w:val="28"/>
        </w:rPr>
      </w:pPr>
      <w:r w:rsidRPr="00594A0C">
        <w:rPr>
          <w:rFonts w:ascii="Liberation Sans" w:hAnsi="Liberation Sans"/>
          <w:sz w:val="28"/>
          <w:szCs w:val="28"/>
        </w:rPr>
        <w:drawing>
          <wp:inline distT="0" distB="0" distL="0" distR="0" wp14:anchorId="78BBDC05" wp14:editId="59F4B60F">
            <wp:extent cx="2745105" cy="5962025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A0C" w:rsidRDefault="00594A0C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BE4DE0" w:rsidRPr="00594A0C" w:rsidRDefault="00BE4DE0" w:rsidP="00594A0C">
      <w:pPr>
        <w:jc w:val="both"/>
        <w:rPr>
          <w:rFonts w:ascii="Liberation Sans" w:hAnsi="Liberation Sans"/>
          <w:sz w:val="28"/>
          <w:szCs w:val="28"/>
        </w:rPr>
      </w:pPr>
    </w:p>
    <w:p w:rsidR="00594A0C" w:rsidRDefault="00594A0C" w:rsidP="00594A0C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>При введении созданного логина и пароля, предлагается создать ПИН – код</w:t>
      </w:r>
    </w:p>
    <w:p w:rsidR="00594A0C" w:rsidRDefault="00594A0C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  <w:r w:rsidRPr="00594A0C">
        <w:rPr>
          <w:rFonts w:ascii="Liberation Sans" w:hAnsi="Liberation Sans"/>
          <w:sz w:val="28"/>
          <w:szCs w:val="28"/>
        </w:rPr>
        <w:drawing>
          <wp:inline distT="0" distB="0" distL="0" distR="0" wp14:anchorId="1BF93C3C" wp14:editId="43889B05">
            <wp:extent cx="2745105" cy="5900561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90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4A0C" w:rsidRDefault="00594A0C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t>ПИН – код вводиться дважды.</w:t>
      </w:r>
    </w:p>
    <w:p w:rsidR="00BE4DE0" w:rsidRDefault="00BE4DE0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BE4DE0" w:rsidRDefault="00BE4DE0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</w:p>
    <w:p w:rsidR="00594A0C" w:rsidRDefault="00594A0C" w:rsidP="00594A0C">
      <w:pPr>
        <w:pStyle w:val="a3"/>
        <w:numPr>
          <w:ilvl w:val="0"/>
          <w:numId w:val="1"/>
        </w:numPr>
        <w:jc w:val="both"/>
        <w:rPr>
          <w:rFonts w:ascii="Liberation Sans" w:hAnsi="Liberation Sans"/>
          <w:sz w:val="28"/>
          <w:szCs w:val="28"/>
        </w:rPr>
      </w:pPr>
      <w:r>
        <w:rPr>
          <w:rFonts w:ascii="Liberation Sans" w:hAnsi="Liberation Sans"/>
          <w:sz w:val="28"/>
          <w:szCs w:val="28"/>
        </w:rPr>
        <w:lastRenderedPageBreak/>
        <w:t>Дальнейшая авторизация осуществляется с использованием ПИН-кода</w:t>
      </w:r>
    </w:p>
    <w:p w:rsidR="00594A0C" w:rsidRPr="00594A0C" w:rsidRDefault="00594A0C" w:rsidP="00594A0C">
      <w:pPr>
        <w:ind w:left="360"/>
        <w:jc w:val="both"/>
        <w:rPr>
          <w:rFonts w:ascii="Liberation Sans" w:hAnsi="Liberation Sans"/>
          <w:sz w:val="28"/>
          <w:szCs w:val="28"/>
        </w:rPr>
      </w:pPr>
      <w:r w:rsidRPr="00594A0C">
        <w:rPr>
          <w:rFonts w:ascii="Liberation Sans" w:hAnsi="Liberation Sans"/>
          <w:sz w:val="28"/>
          <w:szCs w:val="28"/>
        </w:rPr>
        <w:drawing>
          <wp:inline distT="0" distB="0" distL="0" distR="0" wp14:anchorId="6AAFE4C2" wp14:editId="78E7CD6D">
            <wp:extent cx="2745105" cy="584918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5105" cy="584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4A0C" w:rsidRPr="00594A0C" w:rsidSect="00594A0C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457E1"/>
    <w:multiLevelType w:val="hybridMultilevel"/>
    <w:tmpl w:val="2D021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852"/>
    <w:rsid w:val="00524E13"/>
    <w:rsid w:val="00594A0C"/>
    <w:rsid w:val="009B5852"/>
    <w:rsid w:val="00B016A7"/>
    <w:rsid w:val="00B57701"/>
    <w:rsid w:val="00B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5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5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 Елена Владимировна</dc:creator>
  <cp:lastModifiedBy>Карпова Елена Владимировна</cp:lastModifiedBy>
  <cp:revision>1</cp:revision>
  <dcterms:created xsi:type="dcterms:W3CDTF">2023-11-17T11:56:00Z</dcterms:created>
  <dcterms:modified xsi:type="dcterms:W3CDTF">2023-11-17T12:45:00Z</dcterms:modified>
</cp:coreProperties>
</file>